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0E17" w14:textId="77777777" w:rsidR="00EA268D" w:rsidRPr="00400C3A" w:rsidRDefault="00400C3A">
      <w:pPr>
        <w:pStyle w:val="1"/>
        <w:rPr>
          <w:lang w:val="ru-RU"/>
        </w:rPr>
      </w:pPr>
      <w:bookmarkStart w:id="0" w:name="лекарственное-обеспечение"/>
      <w:r w:rsidRPr="00400C3A">
        <w:rPr>
          <w:lang w:val="ru-RU"/>
        </w:rPr>
        <w:t>Лекарственное обеспечение</w:t>
      </w:r>
    </w:p>
    <w:p w14:paraId="1DD7809E" w14:textId="594A5C57" w:rsidR="00EA268D" w:rsidRPr="00C334B9" w:rsidRDefault="00400C3A">
      <w:pPr>
        <w:pStyle w:val="FirstParagraph"/>
        <w:rPr>
          <w:lang w:val="ru-RU"/>
        </w:rPr>
      </w:pPr>
      <w:r w:rsidRPr="00C334B9">
        <w:rPr>
          <w:lang w:val="ru-RU"/>
        </w:rPr>
        <w:t>ООО «</w:t>
      </w:r>
      <w:r>
        <w:rPr>
          <w:lang w:val="ru-RU"/>
        </w:rPr>
        <w:t>Красивая речь</w:t>
      </w:r>
      <w:r w:rsidRPr="00C334B9">
        <w:rPr>
          <w:lang w:val="ru-RU"/>
        </w:rPr>
        <w:t>» 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6F6DF554" w14:textId="77777777" w:rsidR="00EA268D" w:rsidRPr="00C334B9" w:rsidRDefault="00400C3A">
      <w:pPr>
        <w:pStyle w:val="a0"/>
        <w:rPr>
          <w:lang w:val="ru-RU"/>
        </w:rPr>
      </w:pPr>
      <w:r w:rsidRPr="00C334B9">
        <w:rPr>
          <w:lang w:val="ru-RU"/>
        </w:rPr>
        <w:t>Информация, размещенная в настоящем ра</w:t>
      </w:r>
      <w:r w:rsidRPr="00C334B9">
        <w:rPr>
          <w:lang w:val="ru-RU"/>
        </w:rPr>
        <w:t>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68697FBD" w14:textId="77777777" w:rsidR="00EA268D" w:rsidRDefault="00400C3A">
      <w:pPr>
        <w:pStyle w:val="2"/>
      </w:pPr>
      <w:bookmarkStart w:id="1" w:name="перечни-лекарственных-препаратов"/>
      <w:proofErr w:type="spellStart"/>
      <w:r>
        <w:t>Перечни</w:t>
      </w:r>
      <w:proofErr w:type="spellEnd"/>
      <w:r>
        <w:t xml:space="preserve"> </w:t>
      </w:r>
      <w:proofErr w:type="spellStart"/>
      <w:r>
        <w:t>лекарственных</w:t>
      </w:r>
      <w:proofErr w:type="spellEnd"/>
      <w:r>
        <w:t xml:space="preserve"> </w:t>
      </w:r>
      <w:proofErr w:type="spellStart"/>
      <w:r>
        <w:t>препаратов</w:t>
      </w:r>
      <w:proofErr w:type="spellEnd"/>
    </w:p>
    <w:p w14:paraId="325668FA" w14:textId="77777777" w:rsidR="00EA268D" w:rsidRDefault="00400C3A">
      <w:pPr>
        <w:numPr>
          <w:ilvl w:val="0"/>
          <w:numId w:val="2"/>
        </w:numPr>
      </w:pPr>
      <w:r w:rsidRPr="00C334B9">
        <w:rPr>
          <w:b/>
          <w:bCs/>
          <w:lang w:val="ru-RU"/>
        </w:rPr>
        <w:t>Перечень жизненно необходимых и важнейших лекарственных препарато</w:t>
      </w:r>
      <w:r w:rsidRPr="00C334B9">
        <w:rPr>
          <w:b/>
          <w:bCs/>
          <w:lang w:val="ru-RU"/>
        </w:rPr>
        <w:t>в для медицинского применения (ЖНВЛП).</w:t>
      </w:r>
      <w:r w:rsidRPr="00C334B9">
        <w:rPr>
          <w:lang w:val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C334B9">
        <w:rPr>
          <w:lang w:val="ru-RU"/>
        </w:rPr>
        <w:br/>
      </w:r>
      <w:proofErr w:type="spellStart"/>
      <w:r>
        <w:rPr>
          <w:b/>
          <w:bCs/>
        </w:rPr>
        <w:t>Ссылка</w:t>
      </w:r>
      <w:proofErr w:type="spellEnd"/>
      <w:r>
        <w:rPr>
          <w:b/>
          <w:bCs/>
        </w:rPr>
        <w:t>:</w:t>
      </w:r>
      <w:r>
        <w:t xml:space="preserve"> «</w:t>
      </w:r>
      <w:proofErr w:type="spellStart"/>
      <w:r>
        <w:t>Распоряжение</w:t>
      </w:r>
      <w:proofErr w:type="spellEnd"/>
      <w:r>
        <w:t xml:space="preserve"> </w:t>
      </w:r>
      <w:proofErr w:type="spellStart"/>
      <w:r>
        <w:t>Правительства</w:t>
      </w:r>
      <w:proofErr w:type="spellEnd"/>
      <w:r>
        <w:t xml:space="preserve"> РФ от 18.12.2025 № 3867-р».</w:t>
      </w:r>
    </w:p>
    <w:p w14:paraId="38060734" w14:textId="77777777" w:rsidR="00EA268D" w:rsidRPr="00C334B9" w:rsidRDefault="00400C3A">
      <w:pPr>
        <w:numPr>
          <w:ilvl w:val="0"/>
          <w:numId w:val="2"/>
        </w:numPr>
        <w:rPr>
          <w:lang w:val="ru-RU"/>
        </w:rPr>
      </w:pPr>
      <w:r w:rsidRPr="00C334B9">
        <w:rPr>
          <w:b/>
          <w:bCs/>
          <w:lang w:val="ru-RU"/>
        </w:rPr>
        <w:t>Перечень лекарственных пр</w:t>
      </w:r>
      <w:r w:rsidRPr="00C334B9">
        <w:rPr>
          <w:b/>
          <w:bCs/>
          <w:lang w:val="ru-RU"/>
        </w:rPr>
        <w:t>епаратов, предназначенных для обеспечения граждан с отдельными заболеваниями.</w:t>
      </w:r>
      <w:r w:rsidRPr="00C334B9">
        <w:rPr>
          <w:lang w:val="ru-RU"/>
        </w:rPr>
        <w:br/>
        <w:t xml:space="preserve">В том числе граждан, страдающих гемофилией, </w:t>
      </w:r>
      <w:proofErr w:type="spellStart"/>
      <w:r w:rsidRPr="00C334B9">
        <w:rPr>
          <w:lang w:val="ru-RU"/>
        </w:rPr>
        <w:t>муковисцидозом</w:t>
      </w:r>
      <w:proofErr w:type="spellEnd"/>
      <w:r w:rsidRPr="00C334B9">
        <w:rPr>
          <w:lang w:val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C334B9">
        <w:rPr>
          <w:lang w:val="ru-RU"/>
        </w:rPr>
        <w:t>гемолитико</w:t>
      </w:r>
      <w:proofErr w:type="spellEnd"/>
      <w:r w:rsidRPr="00C334B9">
        <w:rPr>
          <w:lang w:val="ru-RU"/>
        </w:rPr>
        <w:t>-</w:t>
      </w:r>
      <w:r w:rsidRPr="00C334B9">
        <w:rPr>
          <w:lang w:val="ru-RU"/>
        </w:rPr>
        <w:t xml:space="preserve">уремическим синдромом, юношеским артритом с системным началом, </w:t>
      </w:r>
      <w:proofErr w:type="spellStart"/>
      <w:r w:rsidRPr="00C334B9">
        <w:rPr>
          <w:lang w:val="ru-RU"/>
        </w:rPr>
        <w:t>мукополисахаридозом</w:t>
      </w:r>
      <w:proofErr w:type="spellEnd"/>
      <w:r w:rsidRPr="00C334B9">
        <w:rPr>
          <w:lang w:val="ru-RU"/>
        </w:rPr>
        <w:t xml:space="preserve"> </w:t>
      </w:r>
      <w:r>
        <w:t>I</w:t>
      </w:r>
      <w:r w:rsidRPr="00C334B9">
        <w:rPr>
          <w:lang w:val="ru-RU"/>
        </w:rPr>
        <w:t xml:space="preserve">, </w:t>
      </w:r>
      <w:r>
        <w:t>II</w:t>
      </w:r>
      <w:r w:rsidRPr="00C334B9">
        <w:rPr>
          <w:lang w:val="ru-RU"/>
        </w:rPr>
        <w:t xml:space="preserve"> и </w:t>
      </w:r>
      <w:r>
        <w:t>VI</w:t>
      </w:r>
      <w:r w:rsidRPr="00C334B9">
        <w:rPr>
          <w:lang w:val="ru-RU"/>
        </w:rPr>
        <w:t xml:space="preserve"> типов, </w:t>
      </w:r>
      <w:proofErr w:type="spellStart"/>
      <w:r w:rsidRPr="00C334B9">
        <w:rPr>
          <w:lang w:val="ru-RU"/>
        </w:rPr>
        <w:t>апластической</w:t>
      </w:r>
      <w:proofErr w:type="spellEnd"/>
      <w:r w:rsidRPr="00C334B9">
        <w:rPr>
          <w:lang w:val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</w:t>
      </w:r>
      <w:r w:rsidRPr="00C334B9">
        <w:rPr>
          <w:lang w:val="ru-RU"/>
        </w:rPr>
        <w:t>ней.</w:t>
      </w:r>
      <w:r w:rsidRPr="00C334B9">
        <w:rPr>
          <w:lang w:val="ru-RU"/>
        </w:rPr>
        <w:br/>
        <w:t>Перечень утвержден распоряжением Правительства Российской Федерации от 18.12.2025 № 3867-р.</w:t>
      </w:r>
      <w:r w:rsidRPr="00C334B9">
        <w:rPr>
          <w:lang w:val="ru-RU"/>
        </w:rPr>
        <w:br/>
      </w:r>
      <w:r w:rsidRPr="00C334B9">
        <w:rPr>
          <w:b/>
          <w:bCs/>
          <w:lang w:val="ru-RU"/>
        </w:rPr>
        <w:t>Ссылка:</w:t>
      </w:r>
      <w:r w:rsidRPr="00C334B9">
        <w:rPr>
          <w:lang w:val="ru-RU"/>
        </w:rPr>
        <w:t xml:space="preserve"> «Распоряжение Правительства РФ от 18.12.2025 № 3867-р».</w:t>
      </w:r>
    </w:p>
    <w:p w14:paraId="5A4F1B33" w14:textId="77777777" w:rsidR="00EA268D" w:rsidRPr="00C334B9" w:rsidRDefault="00400C3A">
      <w:pPr>
        <w:numPr>
          <w:ilvl w:val="0"/>
          <w:numId w:val="2"/>
        </w:numPr>
        <w:rPr>
          <w:lang w:val="ru-RU"/>
        </w:rPr>
      </w:pPr>
      <w:r w:rsidRPr="00C334B9">
        <w:rPr>
          <w:b/>
          <w:bCs/>
          <w:lang w:val="ru-RU"/>
        </w:rPr>
        <w:t>Информация о лекарственных препаратах, назначаемых по решению врачебных комиссий медицинских ор</w:t>
      </w:r>
      <w:r w:rsidRPr="00C334B9">
        <w:rPr>
          <w:b/>
          <w:bCs/>
          <w:lang w:val="ru-RU"/>
        </w:rPr>
        <w:t>ганизаций.</w:t>
      </w:r>
      <w:r w:rsidRPr="00C334B9">
        <w:rPr>
          <w:lang w:val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</w:t>
      </w:r>
      <w:r w:rsidRPr="00C334B9">
        <w:rPr>
          <w:lang w:val="ru-RU"/>
        </w:rPr>
        <w:t>илу.</w:t>
      </w:r>
      <w:r w:rsidRPr="00C334B9">
        <w:rPr>
          <w:lang w:val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законодательством Московской области.</w:t>
      </w:r>
    </w:p>
    <w:p w14:paraId="27D34E0B" w14:textId="77777777" w:rsidR="00EA268D" w:rsidRPr="00C334B9" w:rsidRDefault="00400C3A">
      <w:pPr>
        <w:numPr>
          <w:ilvl w:val="0"/>
          <w:numId w:val="2"/>
        </w:numPr>
        <w:rPr>
          <w:lang w:val="ru-RU"/>
        </w:rPr>
      </w:pPr>
      <w:r w:rsidRPr="00C334B9">
        <w:rPr>
          <w:b/>
          <w:bCs/>
          <w:lang w:val="ru-RU"/>
        </w:rPr>
        <w:t xml:space="preserve">Перечень лекарственных препаратов, отпускаемых населению бесплатно или с </w:t>
      </w:r>
      <w:r w:rsidRPr="00C334B9">
        <w:rPr>
          <w:b/>
          <w:bCs/>
          <w:lang w:val="ru-RU"/>
        </w:rPr>
        <w:t>50-процентной скидкой.</w:t>
      </w:r>
      <w:r w:rsidRPr="00C334B9">
        <w:rPr>
          <w:lang w:val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C334B9">
        <w:rPr>
          <w:lang w:val="ru-RU"/>
        </w:rPr>
        <w:br/>
      </w:r>
      <w:r w:rsidRPr="00C334B9">
        <w:rPr>
          <w:lang w:val="ru-RU"/>
        </w:rPr>
        <w:lastRenderedPageBreak/>
        <w:t>Актуальный для Московской</w:t>
      </w:r>
      <w:r w:rsidRPr="00C334B9">
        <w:rPr>
          <w:lang w:val="ru-RU"/>
        </w:rPr>
        <w:t xml:space="preserve"> области перечень лекарственных препаратов содержится в территориальной программе государственных гарантий бесплатного оказания гражданам медицинской помощи в Московской области на соответствующий год и плановый период, утвержденной нормативным правовым ак</w:t>
      </w:r>
      <w:r w:rsidRPr="00C334B9">
        <w:rPr>
          <w:lang w:val="ru-RU"/>
        </w:rPr>
        <w:t>том Московской области.</w:t>
      </w:r>
    </w:p>
    <w:p w14:paraId="7065BFA7" w14:textId="77777777" w:rsidR="00EA268D" w:rsidRPr="00C334B9" w:rsidRDefault="00400C3A">
      <w:pPr>
        <w:pStyle w:val="2"/>
        <w:rPr>
          <w:lang w:val="ru-RU"/>
        </w:rPr>
      </w:pPr>
      <w:bookmarkStart w:id="2" w:name="Xf9dc713ce6b23973f29ecc9197f084ebc4a4904"/>
      <w:bookmarkEnd w:id="1"/>
      <w:r w:rsidRPr="00C334B9">
        <w:rPr>
          <w:lang w:val="ru-RU"/>
        </w:rPr>
        <w:t>Дополнительная информация для жителей Московской области</w:t>
      </w:r>
    </w:p>
    <w:p w14:paraId="0A766AB3" w14:textId="77777777" w:rsidR="00EA268D" w:rsidRPr="00C334B9" w:rsidRDefault="00400C3A">
      <w:pPr>
        <w:pStyle w:val="FirstParagraph"/>
        <w:rPr>
          <w:lang w:val="ru-RU"/>
        </w:rPr>
      </w:pPr>
      <w:r w:rsidRPr="00C334B9">
        <w:rPr>
          <w:lang w:val="ru-RU"/>
        </w:rPr>
        <w:t>Актуальная информация о льготном лекарственном обеспечении, порядке получения лекарственных препаратов и наличии льготных препаратов в аптеках Московской области размещается н</w:t>
      </w:r>
      <w:r w:rsidRPr="00C334B9">
        <w:rPr>
          <w:lang w:val="ru-RU"/>
        </w:rPr>
        <w:t>а официальном сайте Правительства Московской области и на сайте Министерства здравоохранения Московской области в разделе, посвященном льготному лекарственному обеспечению.</w:t>
      </w:r>
    </w:p>
    <w:p w14:paraId="7BE80068" w14:textId="48C1E0FF" w:rsidR="00EA268D" w:rsidRPr="00C334B9" w:rsidRDefault="00400C3A">
      <w:pPr>
        <w:pStyle w:val="a0"/>
        <w:rPr>
          <w:lang w:val="ru-RU"/>
        </w:rPr>
      </w:pPr>
      <w:r w:rsidRPr="00C334B9">
        <w:rPr>
          <w:lang w:val="ru-RU"/>
        </w:rPr>
        <w:t>ООО «</w:t>
      </w:r>
      <w:r>
        <w:rPr>
          <w:lang w:val="ru-RU"/>
        </w:rPr>
        <w:t>Красивая речь</w:t>
      </w:r>
      <w:r w:rsidRPr="00C334B9">
        <w:rPr>
          <w:lang w:val="ru-RU"/>
        </w:rPr>
        <w:t>» не осуществляет отпуск л</w:t>
      </w:r>
      <w:r w:rsidRPr="00C334B9">
        <w:rPr>
          <w:lang w:val="ru-RU"/>
        </w:rPr>
        <w:t>ьготных лекарственных препаратов.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</w:t>
      </w:r>
      <w:r w:rsidRPr="00C334B9">
        <w:rPr>
          <w:lang w:val="ru-RU"/>
        </w:rPr>
        <w:t>орядке.</w:t>
      </w:r>
    </w:p>
    <w:bookmarkEnd w:id="0"/>
    <w:bookmarkEnd w:id="2"/>
    <w:p w14:paraId="0E649C81" w14:textId="4E46E844" w:rsidR="00EA268D" w:rsidRPr="00C334B9" w:rsidRDefault="00EA268D">
      <w:pPr>
        <w:pStyle w:val="a0"/>
        <w:rPr>
          <w:lang w:val="ru-RU"/>
        </w:rPr>
      </w:pPr>
    </w:p>
    <w:sectPr w:rsidR="00EA268D" w:rsidRPr="00C334B9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A52C172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FBA6AB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8D"/>
    <w:rsid w:val="00400C3A"/>
    <w:rsid w:val="00C334B9"/>
    <w:rsid w:val="00EA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8117F7"/>
  <w15:docId w15:val="{F211768C-533E-6645-8DB3-558C9615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keywords/>
  <cp:lastModifiedBy>Microsoft Office User</cp:lastModifiedBy>
  <cp:revision>2</cp:revision>
  <dcterms:created xsi:type="dcterms:W3CDTF">2026-08-24T11:58:00Z</dcterms:created>
  <dcterms:modified xsi:type="dcterms:W3CDTF">2026-08-24T11:58:00Z</dcterms:modified>
</cp:coreProperties>
</file>